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E1" w:rsidRDefault="00C21FEC" w:rsidP="00291357">
      <w:pPr>
        <w:spacing w:after="0" w:line="240" w:lineRule="auto"/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</w:p>
    <w:p w:rsidR="00F958A2" w:rsidRPr="00C21FEC" w:rsidRDefault="00E910E1" w:rsidP="00291357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INTEGRAZIONE </w:t>
      </w:r>
      <w:r w:rsidR="00D91C6A">
        <w:rPr>
          <w:b/>
          <w:sz w:val="32"/>
        </w:rPr>
        <w:t>SOMMINISTRAZIONE FARMACI A SCUOLA</w:t>
      </w:r>
    </w:p>
    <w:p w:rsidR="00E910E1" w:rsidRDefault="00E910E1" w:rsidP="00E910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AF1C95">
        <w:rPr>
          <w:b/>
          <w:sz w:val="20"/>
        </w:rPr>
        <w:t xml:space="preserve">A012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910E1" w:rsidRDefault="00E15234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910E1" w:rsidTr="00E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910E1" w:rsidRPr="00D12AC8" w:rsidRDefault="00E910E1" w:rsidP="00E9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:rsidTr="00E91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:rsidR="00E910E1" w:rsidRPr="00D12AC8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:rsidTr="00E910E1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A6A9E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:rsidR="006A2CA1" w:rsidRDefault="006A2CA1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:rsidR="005A6A9E" w:rsidRP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:rsidR="005A6A9E" w:rsidRPr="00D23626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:rsidR="00E910E1" w:rsidRPr="00291357" w:rsidRDefault="005A6A9E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:rsidTr="005A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Pr="00291357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E910E1" w:rsidTr="0037083F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8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__________________________________________  Classe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dell’allievo maggiorenne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</w:t>
      </w:r>
      <w:r w:rsidR="008F4031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allievo minorenne: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E910E1" w:rsidRDefault="00E910E1" w:rsidP="00E910E1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E910E1" w:rsidRPr="00C55F56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C55F56" w:rsidRPr="00C55F56" w:rsidRDefault="00C55F56" w:rsidP="00E910E1">
      <w:pPr>
        <w:spacing w:after="0" w:line="240" w:lineRule="auto"/>
        <w:rPr>
          <w:sz w:val="18"/>
        </w:rPr>
      </w:pPr>
    </w:p>
    <w:sectPr w:rsidR="00C55F56" w:rsidRPr="00C55F56" w:rsidSect="00E152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1C" w:rsidRDefault="00465F1C" w:rsidP="00C0094C">
      <w:pPr>
        <w:spacing w:after="0" w:line="240" w:lineRule="auto"/>
      </w:pPr>
      <w:r>
        <w:separator/>
      </w:r>
    </w:p>
  </w:endnote>
  <w:endnote w:type="continuationSeparator" w:id="0">
    <w:p w:rsidR="00465F1C" w:rsidRDefault="00465F1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1F" w:rsidRDefault="006C69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1F" w:rsidRDefault="006C69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1C" w:rsidRDefault="00465F1C" w:rsidP="00C0094C">
      <w:pPr>
        <w:spacing w:after="0" w:line="240" w:lineRule="auto"/>
      </w:pPr>
      <w:r>
        <w:separator/>
      </w:r>
    </w:p>
  </w:footnote>
  <w:footnote w:type="continuationSeparator" w:id="0">
    <w:p w:rsidR="00465F1C" w:rsidRDefault="00465F1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1F" w:rsidRDefault="006C69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1F" w:rsidRPr="00CF6ABE" w:rsidRDefault="006C691F" w:rsidP="006C691F">
    <w:pPr>
      <w:pStyle w:val="Nessunaspaziatura"/>
      <w:tabs>
        <w:tab w:val="left" w:pos="5722"/>
        <w:tab w:val="left" w:pos="7701"/>
      </w:tabs>
      <w:rPr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26823C" wp14:editId="7E5F0006">
          <wp:simplePos x="0" y="0"/>
          <wp:positionH relativeFrom="column">
            <wp:posOffset>2612316</wp:posOffset>
          </wp:positionH>
          <wp:positionV relativeFrom="paragraph">
            <wp:posOffset>-191023</wp:posOffset>
          </wp:positionV>
          <wp:extent cx="1176793" cy="715618"/>
          <wp:effectExtent l="0" t="0" r="4445" b="8890"/>
          <wp:wrapNone/>
          <wp:docPr id="2" name="Immagine 2" descr="C:\Users\dirigente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igente\Desktop\unna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793" cy="71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                                      </w:t>
    </w:r>
    <w:r>
      <w:rPr>
        <w:noProof/>
        <w:lang w:eastAsia="it-IT"/>
      </w:rPr>
      <w:tab/>
    </w:r>
    <w:r>
      <w:rPr>
        <w:noProof/>
        <w:lang w:eastAsia="it-IT"/>
      </w:rPr>
      <w:tab/>
    </w:r>
  </w:p>
  <w:p w:rsidR="006C691F" w:rsidRDefault="006C691F" w:rsidP="006C691F">
    <w:pPr>
      <w:pStyle w:val="Nessunaspaziatura"/>
      <w:jc w:val="center"/>
      <w:rPr>
        <w:sz w:val="16"/>
        <w:szCs w:val="16"/>
      </w:rPr>
    </w:pPr>
  </w:p>
  <w:p w:rsidR="006C691F" w:rsidRDefault="006C691F" w:rsidP="006C691F">
    <w:pPr>
      <w:pStyle w:val="Nessunaspaziatura"/>
      <w:jc w:val="center"/>
      <w:rPr>
        <w:sz w:val="16"/>
        <w:szCs w:val="16"/>
      </w:rPr>
    </w:pPr>
  </w:p>
  <w:p w:rsidR="006C691F" w:rsidRDefault="006C691F" w:rsidP="006C691F">
    <w:pPr>
      <w:pStyle w:val="Nessunaspaziatura"/>
      <w:rPr>
        <w:sz w:val="16"/>
        <w:szCs w:val="16"/>
      </w:rPr>
    </w:pPr>
  </w:p>
  <w:p w:rsidR="006C691F" w:rsidRPr="00FA7033" w:rsidRDefault="006C691F" w:rsidP="006C691F">
    <w:pPr>
      <w:pStyle w:val="Nessunaspaziatura"/>
      <w:jc w:val="center"/>
      <w:rPr>
        <w:sz w:val="16"/>
        <w:szCs w:val="16"/>
        <w:lang w:eastAsia="it-IT"/>
      </w:rPr>
    </w:pPr>
    <w:r w:rsidRPr="00FA7033">
      <w:rPr>
        <w:sz w:val="16"/>
        <w:szCs w:val="16"/>
      </w:rPr>
      <w:t>MINISTERO DELL’ISTRUZIONE</w:t>
    </w:r>
  </w:p>
  <w:p w:rsidR="006C691F" w:rsidRPr="00CF6ABE" w:rsidRDefault="006C691F" w:rsidP="006C691F">
    <w:pPr>
      <w:pStyle w:val="Nessunaspaziatura"/>
      <w:jc w:val="center"/>
      <w:rPr>
        <w:sz w:val="16"/>
        <w:szCs w:val="16"/>
        <w:lang w:eastAsia="it-IT"/>
      </w:rPr>
    </w:pPr>
    <w:r>
      <w:rPr>
        <w:sz w:val="16"/>
        <w:szCs w:val="16"/>
        <w:lang w:eastAsia="it-IT"/>
      </w:rPr>
      <w:t xml:space="preserve">           ISTITUTO COMPRENSIVO  </w:t>
    </w:r>
    <w:r w:rsidRPr="00CF6ABE">
      <w:rPr>
        <w:sz w:val="16"/>
        <w:szCs w:val="16"/>
        <w:lang w:eastAsia="it-IT"/>
      </w:rPr>
      <w:t>SCUOLA DELL’INFANZIA, PRIMARIA E SECONDARIA DI PRIMO GRADO</w:t>
    </w:r>
  </w:p>
  <w:p w:rsidR="006C691F" w:rsidRPr="00CF6ABE" w:rsidRDefault="006C691F" w:rsidP="006C691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VILLONGO – FORESTO SPARSO – GANDOSSO</w:t>
    </w:r>
  </w:p>
  <w:p w:rsidR="006C691F" w:rsidRPr="00CF6ABE" w:rsidRDefault="006C691F" w:rsidP="006C691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>Via A. Volta, 1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-</w:t>
    </w:r>
    <w:r w:rsidRPr="00CF6ABE">
      <w:rPr>
        <w:rFonts w:ascii="Comic Sans MS" w:hAnsi="Comic Sans MS"/>
        <w:sz w:val="16"/>
        <w:szCs w:val="16"/>
        <w:lang w:eastAsia="it-IT"/>
      </w:rPr>
      <w:t xml:space="preserve"> </w:t>
    </w:r>
    <w:r w:rsidRPr="00CF6ABE">
      <w:rPr>
        <w:rFonts w:cs="Tahoma"/>
        <w:sz w:val="16"/>
        <w:szCs w:val="16"/>
        <w:lang w:eastAsia="it-IT"/>
      </w:rPr>
      <w:t>24060 VILLONGO (BG)</w:t>
    </w:r>
    <w:r w:rsidRPr="00CF6ABE">
      <w:rPr>
        <w:sz w:val="16"/>
        <w:szCs w:val="16"/>
        <w:lang w:eastAsia="it-IT"/>
      </w:rPr>
      <w:t xml:space="preserve"> - </w:t>
    </w:r>
    <w:r w:rsidRPr="00CF6ABE">
      <w:rPr>
        <w:b/>
        <w:sz w:val="16"/>
        <w:szCs w:val="16"/>
        <w:lang w:eastAsia="it-IT"/>
      </w:rPr>
      <w:t>C.F.95118490168</w:t>
    </w:r>
  </w:p>
  <w:p w:rsidR="006C691F" w:rsidRPr="00CF6ABE" w:rsidRDefault="006C691F" w:rsidP="006C691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rFonts w:ascii="Times New Roman" w:hAnsi="Times New Roman"/>
        <w:sz w:val="16"/>
        <w:szCs w:val="16"/>
        <w:lang w:eastAsia="it-IT"/>
      </w:rPr>
      <w:sym w:font="Wingdings" w:char="F028"/>
    </w:r>
    <w:r w:rsidRPr="00CF6ABE">
      <w:rPr>
        <w:rFonts w:ascii="Times New Roman" w:hAnsi="Times New Roman"/>
        <w:sz w:val="16"/>
        <w:szCs w:val="16"/>
        <w:lang w:eastAsia="it-IT"/>
      </w:rPr>
      <w:t xml:space="preserve"> </w:t>
    </w:r>
    <w:r w:rsidRPr="00CF6ABE">
      <w:rPr>
        <w:sz w:val="16"/>
        <w:szCs w:val="16"/>
        <w:lang w:eastAsia="it-IT"/>
      </w:rPr>
      <w:t xml:space="preserve">035 927200 </w:t>
    </w:r>
  </w:p>
  <w:p w:rsidR="006C691F" w:rsidRPr="00CF6ABE" w:rsidRDefault="006C691F" w:rsidP="006C691F">
    <w:pPr>
      <w:pStyle w:val="Nessunaspaziatura"/>
      <w:jc w:val="center"/>
      <w:rPr>
        <w:sz w:val="16"/>
        <w:szCs w:val="16"/>
        <w:lang w:eastAsia="it-IT"/>
      </w:rPr>
    </w:pPr>
    <w:r w:rsidRPr="00CF6ABE">
      <w:rPr>
        <w:sz w:val="16"/>
        <w:szCs w:val="16"/>
        <w:lang w:eastAsia="it-IT"/>
      </w:rPr>
      <w:t xml:space="preserve">e-mail: bgic891004@istruzione.it  - </w:t>
    </w:r>
    <w:proofErr w:type="spellStart"/>
    <w:r w:rsidRPr="00CF6ABE">
      <w:rPr>
        <w:sz w:val="16"/>
        <w:szCs w:val="16"/>
        <w:lang w:eastAsia="it-IT"/>
      </w:rPr>
      <w:t>pec</w:t>
    </w:r>
    <w:proofErr w:type="spellEnd"/>
    <w:r w:rsidRPr="00CF6ABE">
      <w:rPr>
        <w:sz w:val="16"/>
        <w:szCs w:val="16"/>
        <w:lang w:eastAsia="it-IT"/>
      </w:rPr>
      <w:t xml:space="preserve">: </w:t>
    </w:r>
    <w:hyperlink r:id="rId2" w:history="1">
      <w:r w:rsidRPr="00CF6ABE">
        <w:rPr>
          <w:color w:val="0563C1"/>
          <w:sz w:val="16"/>
          <w:szCs w:val="16"/>
          <w:u w:val="single"/>
          <w:lang w:eastAsia="it-IT"/>
        </w:rPr>
        <w:t>bgic891004@pec.istruzione.it</w:t>
      </w:r>
    </w:hyperlink>
  </w:p>
  <w:p w:rsidR="006C691F" w:rsidRPr="00535880" w:rsidRDefault="006C691F" w:rsidP="006C691F">
    <w:pPr>
      <w:pStyle w:val="Nessunaspaziatura"/>
      <w:jc w:val="center"/>
      <w:rPr>
        <w:sz w:val="16"/>
        <w:szCs w:val="16"/>
      </w:rPr>
    </w:pPr>
    <w:r w:rsidRPr="00CF6ABE">
      <w:rPr>
        <w:sz w:val="16"/>
        <w:szCs w:val="16"/>
        <w:lang w:eastAsia="it-IT"/>
      </w:rPr>
      <w:t xml:space="preserve">Sito Internet: </w:t>
    </w:r>
    <w:hyperlink r:id="rId3" w:history="1">
      <w:r w:rsidRPr="00F167AA">
        <w:rPr>
          <w:rStyle w:val="Collegamentoipertestuale"/>
          <w:sz w:val="16"/>
          <w:szCs w:val="16"/>
          <w:lang w:eastAsia="it-IT"/>
        </w:rPr>
        <w:t>www.icvillongo.edu.it</w:t>
      </w:r>
    </w:hyperlink>
  </w:p>
  <w:p w:rsidR="00291357" w:rsidRPr="006C691F" w:rsidRDefault="00291357" w:rsidP="006C691F">
    <w:pPr>
      <w:pStyle w:val="Intestazion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1F" w:rsidRDefault="006C69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3A18AE"/>
    <w:rsid w:val="00465F1C"/>
    <w:rsid w:val="005A2972"/>
    <w:rsid w:val="005A6A9E"/>
    <w:rsid w:val="0062076C"/>
    <w:rsid w:val="00627550"/>
    <w:rsid w:val="00627A4D"/>
    <w:rsid w:val="006812A1"/>
    <w:rsid w:val="006A2CA1"/>
    <w:rsid w:val="006C691F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B43DA"/>
    <w:rsid w:val="009C23CF"/>
    <w:rsid w:val="009F347C"/>
    <w:rsid w:val="00A15AB3"/>
    <w:rsid w:val="00A81FFB"/>
    <w:rsid w:val="00AF1C95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  <w:style w:type="paragraph" w:styleId="Nessunaspaziatura">
    <w:name w:val="No Spacing"/>
    <w:uiPriority w:val="1"/>
    <w:qFormat/>
    <w:rsid w:val="006C6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  <w:style w:type="paragraph" w:styleId="Nessunaspaziatura">
    <w:name w:val="No Spacing"/>
    <w:uiPriority w:val="1"/>
    <w:qFormat/>
    <w:rsid w:val="006C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llongo.edu.it" TargetMode="External"/><Relationship Id="rId2" Type="http://schemas.openxmlformats.org/officeDocument/2006/relationships/hyperlink" Target="mailto:bgic891004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Maria Luisa Mastrogiovanni</cp:lastModifiedBy>
  <cp:revision>2</cp:revision>
  <cp:lastPrinted>2018-05-01T05:55:00Z</cp:lastPrinted>
  <dcterms:created xsi:type="dcterms:W3CDTF">2022-09-14T09:20:00Z</dcterms:created>
  <dcterms:modified xsi:type="dcterms:W3CDTF">2022-09-14T09:20:00Z</dcterms:modified>
</cp:coreProperties>
</file>